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8F" w:rsidRDefault="002C69D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Рекомендации  психолога </w:t>
      </w:r>
    </w:p>
    <w:p w:rsidR="000E4D8F" w:rsidRDefault="002C69D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успешной адаптации обучающихся первых классов</w:t>
      </w:r>
    </w:p>
    <w:p w:rsidR="000E4D8F" w:rsidRDefault="002C69D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учителей 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1</w:t>
      </w:r>
      <w:r>
        <w:rPr>
          <w:rFonts w:ascii="Times New Roman" w:eastAsia="Times New Roman" w:hAnsi="Times New Roman" w:cs="Times New Roman"/>
          <w:color w:val="C00000"/>
          <w:sz w:val="24"/>
        </w:rPr>
        <w:t>. </w:t>
      </w:r>
      <w:r>
        <w:rPr>
          <w:rFonts w:ascii="Times New Roman" w:eastAsia="Times New Roman" w:hAnsi="Times New Roman" w:cs="Times New Roman"/>
          <w:color w:val="FF99CC"/>
          <w:sz w:val="24"/>
        </w:rPr>
        <w:t>   </w:t>
      </w:r>
      <w:r>
        <w:rPr>
          <w:rFonts w:ascii="Times New Roman" w:eastAsia="Times New Roman" w:hAnsi="Times New Roman" w:cs="Times New Roman"/>
          <w:sz w:val="24"/>
        </w:rPr>
        <w:t>  Относитесь к детям доброжелательно и дружелюбно, старайтесь организовывать для первоклассников ситуации успеха.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     Осуществляйте развивающую работу на основе индивидуального подхода, учитывающего «зону ближайшего развития» ученика.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     Способствуйте развитию каждого ребенка как личности, умеющей сознательно управлять своим поведением.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      При планировании уроков старайтесь определять не только учебную, но и психологическую задачу (развитие произвольности памяти, внимания, логического мышления и т. д.), что поможет более точно использовать приемы отслеживания положительных результатов детей.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      Проведите занятия в игровой форме, вызывающей у учащихся живой интерес.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      Больше внимание на занятиях уделяйте развитию у детей способности к самостоятельной оценке своей работы.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      Стремитесь ставить перед ребенком конкретные цели, направленные на овладение отдельными элементами поведения, которые легко можно контролировать.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      Конкретную цель нужно ставить непосредственно перед тем, как она должна быть выполнена и на очень короткий срок (на данную перемену, на первые 10 минут урока).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      По мере овладения детьми новой формой поведения намеченное время постепенно увеличить.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  Обязательно используйте каждодневный контроль за выполнением намеченных целей.</w:t>
      </w:r>
    </w:p>
    <w:p w:rsidR="000E4D8F" w:rsidRDefault="002C69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Советы по профилактике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первоклассников: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     Чаще называйте ребенка по имени.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     Чаще хвалите в присутствии других детей.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     Используйте только методы положительного стимулирования.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      Старайтесь не сравнивать результаты детей. Используйте  только относительные оценки «шкалы роста» самого ребенка.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      Обязательно обсуждайте с детьми их проблемы, чтобы они чувствовали, что аналогичные ситуации встречаются и у других детей.</w:t>
      </w:r>
    </w:p>
    <w:p w:rsidR="000E4D8F" w:rsidRDefault="002C69D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      Старайтесь уважительно относиться к потребностям ребенка.</w:t>
      </w:r>
    </w:p>
    <w:p w:rsidR="000E4D8F" w:rsidRDefault="002C69DF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4D8F" w:rsidRDefault="000E4D8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FF9900"/>
          <w:sz w:val="28"/>
        </w:rPr>
      </w:pPr>
    </w:p>
    <w:sectPr w:rsidR="000E4D8F" w:rsidSect="007B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0E4D8F"/>
    <w:rsid w:val="000E4D8F"/>
    <w:rsid w:val="002C69DF"/>
    <w:rsid w:val="007B3F29"/>
    <w:rsid w:val="00D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HP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79022</dc:creator>
  <cp:lastModifiedBy>1</cp:lastModifiedBy>
  <cp:revision>2</cp:revision>
  <dcterms:created xsi:type="dcterms:W3CDTF">2019-10-13T16:11:00Z</dcterms:created>
  <dcterms:modified xsi:type="dcterms:W3CDTF">2019-10-13T16:11:00Z</dcterms:modified>
</cp:coreProperties>
</file>