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FE746" w14:textId="77777777" w:rsidR="007B05DF" w:rsidRPr="004E776B" w:rsidRDefault="005B6D58" w:rsidP="004E776B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E776B">
        <w:rPr>
          <w:rFonts w:ascii="Times New Roman" w:eastAsia="Calibri" w:hAnsi="Times New Roman" w:cs="Times New Roman"/>
          <w:b/>
          <w:sz w:val="28"/>
          <w:szCs w:val="28"/>
        </w:rPr>
        <w:t>Условия питания уча</w:t>
      </w:r>
      <w:r w:rsidR="007B05DF" w:rsidRPr="004E776B">
        <w:rPr>
          <w:rFonts w:ascii="Times New Roman" w:eastAsia="Calibri" w:hAnsi="Times New Roman" w:cs="Times New Roman"/>
          <w:b/>
          <w:sz w:val="28"/>
          <w:szCs w:val="28"/>
        </w:rPr>
        <w:t>щихся, в том числе инвалидов и лиц с ограниченными возможностями здоровья</w:t>
      </w:r>
    </w:p>
    <w:bookmarkEnd w:id="0"/>
    <w:p w14:paraId="046825F3" w14:textId="77777777" w:rsidR="003C2976" w:rsidRDefault="007B05DF" w:rsidP="003C297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E776B">
        <w:rPr>
          <w:rFonts w:ascii="Times New Roman" w:eastAsia="Calibri" w:hAnsi="Times New Roman" w:cs="Times New Roman"/>
          <w:sz w:val="28"/>
          <w:szCs w:val="28"/>
        </w:rPr>
        <w:t>Школа создает необходимые условия для организации полноценного и сбалансированного питания учащихся в период их нахождения в образовательной организации.</w:t>
      </w:r>
    </w:p>
    <w:p w14:paraId="2A8493A0" w14:textId="77777777" w:rsidR="004E776B" w:rsidRPr="003C2976" w:rsidRDefault="004E776B" w:rsidP="003C297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E776B">
        <w:rPr>
          <w:rFonts w:ascii="Times New Roman" w:eastAsia="Calibri" w:hAnsi="Times New Roman" w:cs="Times New Roman"/>
          <w:sz w:val="28"/>
          <w:szCs w:val="28"/>
        </w:rPr>
        <w:t> В соответствии с постановлением администрации  МО «</w:t>
      </w:r>
      <w:proofErr w:type="spellStart"/>
      <w:r w:rsidRPr="004E776B">
        <w:rPr>
          <w:rFonts w:ascii="Times New Roman" w:eastAsia="Calibri" w:hAnsi="Times New Roman" w:cs="Times New Roman"/>
          <w:sz w:val="28"/>
          <w:szCs w:val="28"/>
        </w:rPr>
        <w:t>Цильнинский</w:t>
      </w:r>
      <w:proofErr w:type="spellEnd"/>
      <w:r w:rsidRPr="004E776B">
        <w:rPr>
          <w:rFonts w:ascii="Times New Roman" w:eastAsia="Calibri" w:hAnsi="Times New Roman" w:cs="Times New Roman"/>
          <w:sz w:val="28"/>
          <w:szCs w:val="28"/>
        </w:rPr>
        <w:t xml:space="preserve"> район» Ульяновской области  от 16 августа  2019 года  № 447 –</w:t>
      </w:r>
      <w:r>
        <w:rPr>
          <w:rFonts w:eastAsia="Calibri" w:cs="Times New Roman"/>
          <w:sz w:val="28"/>
          <w:szCs w:val="28"/>
        </w:rPr>
        <w:t xml:space="preserve"> п</w:t>
      </w:r>
      <w:r w:rsidR="008648D5" w:rsidRPr="004E776B">
        <w:rPr>
          <w:rFonts w:ascii="Times New Roman" w:eastAsia="Calibri" w:hAnsi="Times New Roman" w:cs="Times New Roman"/>
          <w:sz w:val="28"/>
          <w:szCs w:val="28"/>
        </w:rPr>
        <w:t>итание учащихся осуществляется за счет внебюджетных средств родителей (законных представителей) и средств бюджета (для детей из многодетных и малообеспеченных семей ,детей-инвалида, детей с ограниченными возможностями здоровья )</w:t>
      </w:r>
      <w:r w:rsidR="003C2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8D5" w:rsidRPr="004E776B">
        <w:rPr>
          <w:rFonts w:ascii="Times New Roman" w:eastAsia="Calibri" w:hAnsi="Times New Roman" w:cs="Times New Roman"/>
          <w:sz w:val="28"/>
          <w:szCs w:val="28"/>
        </w:rPr>
        <w:t>в соответствии с установленными нормами</w:t>
      </w:r>
      <w:r>
        <w:rPr>
          <w:rFonts w:eastAsia="Calibri" w:cs="Times New Roman"/>
          <w:sz w:val="28"/>
          <w:szCs w:val="28"/>
        </w:rPr>
        <w:t>.</w:t>
      </w:r>
    </w:p>
    <w:p w14:paraId="3B202B61" w14:textId="77777777" w:rsidR="004E776B" w:rsidRPr="004E776B" w:rsidRDefault="004E776B" w:rsidP="004E776B">
      <w:pPr>
        <w:pStyle w:val="WW-"/>
        <w:spacing w:line="240" w:lineRule="auto"/>
        <w:rPr>
          <w:rFonts w:eastAsia="Calibri" w:cs="Times New Roman"/>
          <w:color w:val="auto"/>
          <w:sz w:val="28"/>
          <w:szCs w:val="28"/>
          <w:lang w:val="ru-RU" w:eastAsia="en-US" w:bidi="ar-SA"/>
        </w:rPr>
      </w:pPr>
      <w:proofErr w:type="spellStart"/>
      <w:r w:rsidRPr="004E776B">
        <w:rPr>
          <w:rFonts w:eastAsia="Calibri" w:cs="Times New Roman"/>
          <w:color w:val="auto"/>
          <w:sz w:val="28"/>
          <w:szCs w:val="28"/>
        </w:rPr>
        <w:t>Питание</w:t>
      </w:r>
      <w:proofErr w:type="spellEnd"/>
      <w:r>
        <w:rPr>
          <w:rFonts w:eastAsia="Calibri" w:cs="Times New Roman"/>
          <w:color w:val="auto"/>
          <w:sz w:val="28"/>
          <w:szCs w:val="28"/>
        </w:rPr>
        <w:t xml:space="preserve"> в </w:t>
      </w:r>
      <w:proofErr w:type="spellStart"/>
      <w:r>
        <w:rPr>
          <w:rFonts w:eastAsia="Calibri" w:cs="Times New Roman"/>
          <w:color w:val="auto"/>
          <w:sz w:val="28"/>
          <w:szCs w:val="28"/>
        </w:rPr>
        <w:t>школьной</w:t>
      </w:r>
      <w:proofErr w:type="spellEnd"/>
      <w:r>
        <w:rPr>
          <w:rFonts w:eastAsia="Calibri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auto"/>
          <w:sz w:val="28"/>
          <w:szCs w:val="28"/>
        </w:rPr>
        <w:t>столовой</w:t>
      </w:r>
      <w:proofErr w:type="spellEnd"/>
      <w:r>
        <w:rPr>
          <w:rFonts w:eastAsia="Calibri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auto"/>
          <w:sz w:val="28"/>
          <w:szCs w:val="28"/>
        </w:rPr>
        <w:t>одноразово</w:t>
      </w:r>
      <w:proofErr w:type="spellEnd"/>
      <w:r>
        <w:rPr>
          <w:rFonts w:eastAsia="Calibri" w:cs="Times New Roman"/>
          <w:color w:val="auto"/>
          <w:sz w:val="28"/>
          <w:szCs w:val="28"/>
          <w:lang w:val="ru-RU"/>
        </w:rPr>
        <w:t>е.</w:t>
      </w:r>
      <w:r w:rsidRPr="004E776B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5C2D024D" w14:textId="77777777" w:rsidR="00EC01EF" w:rsidRPr="004E776B" w:rsidRDefault="00EC01EF" w:rsidP="003C297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E776B">
        <w:rPr>
          <w:rFonts w:ascii="Times New Roman" w:eastAsia="Calibri" w:hAnsi="Times New Roman" w:cs="Times New Roman"/>
          <w:sz w:val="28"/>
          <w:szCs w:val="28"/>
        </w:rPr>
        <w:t>Питание осуществляется согласно графику:</w:t>
      </w:r>
    </w:p>
    <w:p w14:paraId="45BE2A8D" w14:textId="77777777" w:rsidR="00EC01EF" w:rsidRPr="004E776B" w:rsidRDefault="00EC01EF" w:rsidP="00EC01EF">
      <w:pPr>
        <w:pStyle w:val="WW-"/>
        <w:tabs>
          <w:tab w:val="left" w:pos="0"/>
        </w:tabs>
        <w:spacing w:line="240" w:lineRule="auto"/>
        <w:jc w:val="both"/>
        <w:rPr>
          <w:rFonts w:eastAsia="Calibri" w:cs="Times New Roman"/>
          <w:color w:val="auto"/>
          <w:sz w:val="28"/>
          <w:szCs w:val="28"/>
          <w:lang w:val="ru-RU" w:eastAsia="en-US" w:bidi="ar-SA"/>
        </w:rPr>
      </w:pPr>
      <w:r w:rsidRPr="004E776B">
        <w:rPr>
          <w:rFonts w:eastAsia="Calibri" w:cs="Times New Roman"/>
          <w:color w:val="auto"/>
          <w:sz w:val="28"/>
          <w:szCs w:val="28"/>
          <w:lang w:val="ru-RU" w:eastAsia="en-US" w:bidi="ar-SA"/>
        </w:rPr>
        <w:t xml:space="preserve"> </w:t>
      </w:r>
      <w:r w:rsidR="008648D5" w:rsidRPr="004E776B">
        <w:rPr>
          <w:rFonts w:eastAsia="Calibri" w:cs="Times New Roman"/>
          <w:color w:val="auto"/>
          <w:sz w:val="28"/>
          <w:szCs w:val="28"/>
          <w:lang w:val="ru-RU" w:eastAsia="en-US" w:bidi="ar-SA"/>
        </w:rPr>
        <w:t xml:space="preserve">1. </w:t>
      </w:r>
      <w:r w:rsidRPr="004E776B">
        <w:rPr>
          <w:rFonts w:eastAsia="Calibri" w:cs="Times New Roman"/>
          <w:color w:val="auto"/>
          <w:sz w:val="28"/>
          <w:szCs w:val="28"/>
          <w:lang w:val="ru-RU" w:eastAsia="en-US" w:bidi="ar-SA"/>
        </w:rPr>
        <w:t>9.30-  9.50 — 1-3А</w:t>
      </w:r>
      <w:proofErr w:type="gramStart"/>
      <w:r w:rsidRPr="004E776B">
        <w:rPr>
          <w:rFonts w:eastAsia="Calibri" w:cs="Times New Roman"/>
          <w:color w:val="auto"/>
          <w:sz w:val="28"/>
          <w:szCs w:val="28"/>
          <w:lang w:val="ru-RU" w:eastAsia="en-US" w:bidi="ar-SA"/>
        </w:rPr>
        <w:t>,Б</w:t>
      </w:r>
      <w:proofErr w:type="gramEnd"/>
      <w:r w:rsidRPr="004E776B">
        <w:rPr>
          <w:rFonts w:eastAsia="Calibri" w:cs="Times New Roman"/>
          <w:color w:val="auto"/>
          <w:sz w:val="28"/>
          <w:szCs w:val="28"/>
          <w:lang w:val="ru-RU" w:eastAsia="en-US" w:bidi="ar-SA"/>
        </w:rPr>
        <w:t xml:space="preserve">,В классы, </w:t>
      </w:r>
    </w:p>
    <w:p w14:paraId="2B733040" w14:textId="77777777" w:rsidR="00EC01EF" w:rsidRPr="004E776B" w:rsidRDefault="00EC01EF" w:rsidP="00EC01EF">
      <w:pPr>
        <w:pStyle w:val="WW-"/>
        <w:tabs>
          <w:tab w:val="left" w:pos="0"/>
        </w:tabs>
        <w:spacing w:line="240" w:lineRule="auto"/>
        <w:jc w:val="both"/>
        <w:rPr>
          <w:rFonts w:eastAsia="Calibri" w:cs="Times New Roman"/>
          <w:color w:val="auto"/>
          <w:sz w:val="28"/>
          <w:szCs w:val="28"/>
          <w:lang w:val="ru-RU" w:eastAsia="en-US" w:bidi="ar-SA"/>
        </w:rPr>
      </w:pPr>
      <w:r w:rsidRPr="004E776B">
        <w:rPr>
          <w:rFonts w:eastAsia="Calibri" w:cs="Times New Roman"/>
          <w:color w:val="auto"/>
          <w:sz w:val="28"/>
          <w:szCs w:val="28"/>
          <w:lang w:val="ru-RU" w:eastAsia="en-US" w:bidi="ar-SA"/>
        </w:rPr>
        <w:t>2. 10.30-10.50 —3Г, 4-6 классы, СКК</w:t>
      </w:r>
    </w:p>
    <w:p w14:paraId="7D0ED698" w14:textId="77777777" w:rsidR="00EC01EF" w:rsidRPr="004E776B" w:rsidRDefault="00EC01EF" w:rsidP="00EC01EF">
      <w:pPr>
        <w:pStyle w:val="WW-"/>
        <w:tabs>
          <w:tab w:val="left" w:pos="0"/>
        </w:tabs>
        <w:spacing w:line="240" w:lineRule="auto"/>
        <w:jc w:val="both"/>
        <w:rPr>
          <w:rFonts w:eastAsia="Calibri" w:cs="Times New Roman"/>
          <w:color w:val="auto"/>
          <w:sz w:val="28"/>
          <w:szCs w:val="28"/>
          <w:lang w:val="ru-RU" w:eastAsia="en-US" w:bidi="ar-SA"/>
        </w:rPr>
      </w:pPr>
      <w:r w:rsidRPr="004E776B">
        <w:rPr>
          <w:rFonts w:eastAsia="Calibri" w:cs="Times New Roman"/>
          <w:color w:val="auto"/>
          <w:sz w:val="28"/>
          <w:szCs w:val="28"/>
          <w:lang w:val="ru-RU" w:eastAsia="en-US" w:bidi="ar-SA"/>
        </w:rPr>
        <w:t>3. 11.30-11.45 — 7-11 классы</w:t>
      </w:r>
    </w:p>
    <w:p w14:paraId="3D4B9322" w14:textId="77777777" w:rsidR="00EC01EF" w:rsidRPr="004E776B" w:rsidRDefault="00EC01EF" w:rsidP="00EC01EF">
      <w:pPr>
        <w:pStyle w:val="WW-"/>
        <w:tabs>
          <w:tab w:val="left" w:pos="0"/>
        </w:tabs>
        <w:spacing w:line="240" w:lineRule="auto"/>
        <w:ind w:right="-915"/>
        <w:jc w:val="both"/>
        <w:rPr>
          <w:rFonts w:eastAsia="Calibri" w:cs="Times New Roman"/>
          <w:color w:val="auto"/>
          <w:sz w:val="28"/>
          <w:szCs w:val="28"/>
          <w:lang w:val="ru-RU" w:eastAsia="en-US" w:bidi="ar-SA"/>
        </w:rPr>
      </w:pPr>
      <w:r w:rsidRPr="004E776B">
        <w:rPr>
          <w:rFonts w:eastAsia="Calibri" w:cs="Times New Roman"/>
          <w:color w:val="auto"/>
          <w:sz w:val="28"/>
          <w:szCs w:val="28"/>
          <w:lang w:val="ru-RU" w:eastAsia="en-US" w:bidi="ar-SA"/>
        </w:rPr>
        <w:t xml:space="preserve">4. 12.25-12.35 — группа продленного дня                         </w:t>
      </w:r>
    </w:p>
    <w:p w14:paraId="17585A64" w14:textId="77777777" w:rsidR="003C2976" w:rsidRDefault="008648D5" w:rsidP="003C2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76B">
        <w:rPr>
          <w:rFonts w:ascii="Times New Roman" w:eastAsia="Calibri" w:hAnsi="Times New Roman" w:cs="Times New Roman"/>
          <w:sz w:val="28"/>
          <w:szCs w:val="28"/>
        </w:rPr>
        <w:t>Горячим</w:t>
      </w:r>
      <w:r w:rsidR="00D77A2D" w:rsidRPr="004E776B">
        <w:rPr>
          <w:rFonts w:ascii="Times New Roman" w:eastAsia="Calibri" w:hAnsi="Times New Roman" w:cs="Times New Roman"/>
          <w:sz w:val="28"/>
          <w:szCs w:val="28"/>
        </w:rPr>
        <w:t xml:space="preserve"> питание</w:t>
      </w:r>
      <w:r w:rsidRPr="004E776B">
        <w:rPr>
          <w:rFonts w:ascii="Times New Roman" w:eastAsia="Calibri" w:hAnsi="Times New Roman" w:cs="Times New Roman"/>
          <w:sz w:val="28"/>
          <w:szCs w:val="28"/>
        </w:rPr>
        <w:t xml:space="preserve">м охвачено 98% </w:t>
      </w:r>
      <w:r w:rsidR="004E776B" w:rsidRPr="004E776B">
        <w:rPr>
          <w:rFonts w:eastAsia="Calibri" w:cs="Times New Roman"/>
          <w:sz w:val="28"/>
          <w:szCs w:val="28"/>
        </w:rPr>
        <w:t>учащихся</w:t>
      </w:r>
      <w:r w:rsidR="00D77A2D" w:rsidRPr="004E776B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 w:rsidR="004E776B">
        <w:rPr>
          <w:rFonts w:eastAsia="Calibri" w:cs="Times New Roman"/>
          <w:sz w:val="28"/>
          <w:szCs w:val="28"/>
        </w:rPr>
        <w:t>.</w:t>
      </w:r>
      <w:r w:rsidR="003C2976" w:rsidRPr="003C2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976" w:rsidRPr="004E776B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33907C68" w14:textId="77777777" w:rsidR="003C2976" w:rsidRPr="004E776B" w:rsidRDefault="003C2976" w:rsidP="003C2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E776B">
        <w:rPr>
          <w:rFonts w:ascii="Times New Roman" w:eastAsia="Calibri" w:hAnsi="Times New Roman" w:cs="Times New Roman"/>
          <w:sz w:val="28"/>
          <w:szCs w:val="28"/>
        </w:rPr>
        <w:t xml:space="preserve">Социальная поддержка в виде предоставления горячего обеда в учебное время </w:t>
      </w:r>
      <w:r>
        <w:rPr>
          <w:rFonts w:ascii="Times New Roman" w:eastAsia="Calibri" w:hAnsi="Times New Roman" w:cs="Times New Roman"/>
          <w:sz w:val="28"/>
          <w:szCs w:val="28"/>
        </w:rPr>
        <w:t>оказывается уча</w:t>
      </w:r>
      <w:r w:rsidRPr="004E776B">
        <w:rPr>
          <w:rFonts w:ascii="Times New Roman" w:eastAsia="Calibri" w:hAnsi="Times New Roman" w:cs="Times New Roman"/>
          <w:sz w:val="28"/>
          <w:szCs w:val="28"/>
        </w:rPr>
        <w:t>щимся, относящимся к льготной категории:</w:t>
      </w:r>
    </w:p>
    <w:p w14:paraId="49015F99" w14:textId="77777777" w:rsidR="003C2976" w:rsidRPr="004E776B" w:rsidRDefault="003C2976" w:rsidP="003C2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76B">
        <w:rPr>
          <w:rFonts w:ascii="Times New Roman" w:eastAsia="Calibri" w:hAnsi="Times New Roman" w:cs="Times New Roman"/>
          <w:sz w:val="28"/>
          <w:szCs w:val="28"/>
        </w:rPr>
        <w:t>- детей из многодетных семей;</w:t>
      </w:r>
    </w:p>
    <w:p w14:paraId="54BD44CD" w14:textId="77777777" w:rsidR="003C2976" w:rsidRPr="004E776B" w:rsidRDefault="003C2976" w:rsidP="003C2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76B">
        <w:rPr>
          <w:rFonts w:ascii="Times New Roman" w:eastAsia="Calibri" w:hAnsi="Times New Roman" w:cs="Times New Roman"/>
          <w:sz w:val="28"/>
          <w:szCs w:val="28"/>
        </w:rPr>
        <w:t>-дети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776B">
        <w:rPr>
          <w:rFonts w:ascii="Times New Roman" w:eastAsia="Calibri" w:hAnsi="Times New Roman" w:cs="Times New Roman"/>
          <w:sz w:val="28"/>
          <w:szCs w:val="28"/>
        </w:rPr>
        <w:t>- инвалиды;</w:t>
      </w:r>
    </w:p>
    <w:p w14:paraId="7C054C9A" w14:textId="77777777" w:rsidR="003C2976" w:rsidRPr="004E776B" w:rsidRDefault="003C2976" w:rsidP="003C2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дети </w:t>
      </w:r>
      <w:r w:rsidRPr="004E776B">
        <w:rPr>
          <w:rFonts w:ascii="Times New Roman" w:eastAsia="Calibri" w:hAnsi="Times New Roman" w:cs="Times New Roman"/>
          <w:sz w:val="28"/>
          <w:szCs w:val="28"/>
        </w:rPr>
        <w:t xml:space="preserve"> с огран</w:t>
      </w:r>
      <w:r>
        <w:rPr>
          <w:rFonts w:ascii="Times New Roman" w:eastAsia="Calibri" w:hAnsi="Times New Roman" w:cs="Times New Roman"/>
          <w:sz w:val="28"/>
          <w:szCs w:val="28"/>
        </w:rPr>
        <w:t>иченными возможностями здоровья;</w:t>
      </w:r>
    </w:p>
    <w:p w14:paraId="7258B1DE" w14:textId="77777777" w:rsidR="00EC01EF" w:rsidRPr="004E776B" w:rsidRDefault="003C2976" w:rsidP="003C2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детей из малоимущих семей.</w:t>
      </w:r>
    </w:p>
    <w:p w14:paraId="4FAC90A7" w14:textId="77777777" w:rsidR="007B05DF" w:rsidRPr="004E776B" w:rsidRDefault="007B05DF" w:rsidP="004E776B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E776B">
        <w:rPr>
          <w:rFonts w:ascii="Times New Roman" w:eastAsia="Calibri" w:hAnsi="Times New Roman" w:cs="Times New Roman"/>
          <w:sz w:val="28"/>
          <w:szCs w:val="28"/>
        </w:rPr>
        <w:t xml:space="preserve">     Питание организовано в помещении школьной столовой. </w:t>
      </w:r>
      <w:r w:rsidR="004E776B" w:rsidRPr="004E776B">
        <w:rPr>
          <w:rFonts w:ascii="Times New Roman" w:eastAsia="Calibri" w:hAnsi="Times New Roman" w:cs="Times New Roman"/>
          <w:sz w:val="28"/>
          <w:szCs w:val="28"/>
        </w:rPr>
        <w:t xml:space="preserve">Школьная столовая </w:t>
      </w:r>
      <w:r w:rsidR="003C2976" w:rsidRPr="004E776B">
        <w:rPr>
          <w:rFonts w:ascii="Times New Roman" w:eastAsia="Calibri" w:hAnsi="Times New Roman" w:cs="Times New Roman"/>
          <w:sz w:val="28"/>
          <w:szCs w:val="28"/>
        </w:rPr>
        <w:t>рассчитана</w:t>
      </w:r>
      <w:r w:rsidR="004E776B" w:rsidRPr="004E776B">
        <w:rPr>
          <w:rFonts w:ascii="Times New Roman" w:eastAsia="Calibri" w:hAnsi="Times New Roman" w:cs="Times New Roman"/>
          <w:sz w:val="28"/>
          <w:szCs w:val="28"/>
        </w:rPr>
        <w:t xml:space="preserve"> на 240  мест. </w:t>
      </w:r>
      <w:r w:rsidRPr="004E776B">
        <w:rPr>
          <w:rFonts w:ascii="Times New Roman" w:eastAsia="Calibri" w:hAnsi="Times New Roman" w:cs="Times New Roman"/>
          <w:sz w:val="28"/>
          <w:szCs w:val="28"/>
        </w:rPr>
        <w:t xml:space="preserve">В помещении столовых имеются производственные цеха: мясо-рыбный, овощной, горячий, холодный; моечные для столовой и кухонной посуды, кладовая для сухих сыпучих продуктов; </w:t>
      </w:r>
      <w:r w:rsidR="00A529ED" w:rsidRPr="004E776B">
        <w:rPr>
          <w:rFonts w:ascii="Times New Roman" w:eastAsia="Calibri" w:hAnsi="Times New Roman" w:cs="Times New Roman"/>
          <w:sz w:val="28"/>
          <w:szCs w:val="28"/>
        </w:rPr>
        <w:t>до разделочный склад</w:t>
      </w:r>
      <w:r w:rsidR="003C29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E776B">
        <w:rPr>
          <w:rFonts w:ascii="Times New Roman" w:eastAsia="Calibri" w:hAnsi="Times New Roman" w:cs="Times New Roman"/>
          <w:sz w:val="28"/>
          <w:szCs w:val="28"/>
        </w:rPr>
        <w:t>охлаждаемые и низкотемпературные холодильные камеры</w:t>
      </w:r>
      <w:r w:rsidR="00A529ED" w:rsidRPr="004E776B">
        <w:rPr>
          <w:rFonts w:ascii="Times New Roman" w:eastAsia="Calibri" w:hAnsi="Times New Roman" w:cs="Times New Roman"/>
          <w:sz w:val="28"/>
          <w:szCs w:val="28"/>
        </w:rPr>
        <w:t>,</w:t>
      </w:r>
      <w:r w:rsidRPr="004E7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9ED" w:rsidRPr="004E776B">
        <w:rPr>
          <w:rFonts w:ascii="Times New Roman" w:eastAsia="Calibri" w:hAnsi="Times New Roman" w:cs="Times New Roman"/>
          <w:sz w:val="28"/>
          <w:szCs w:val="28"/>
        </w:rPr>
        <w:t xml:space="preserve">помещение для нарезки хлеба, раздаточная зона,  </w:t>
      </w:r>
      <w:r w:rsidRPr="004E776B">
        <w:rPr>
          <w:rFonts w:ascii="Times New Roman" w:eastAsia="Calibri" w:hAnsi="Times New Roman" w:cs="Times New Roman"/>
          <w:sz w:val="28"/>
          <w:szCs w:val="28"/>
        </w:rPr>
        <w:t>бытовое помещение для сотрудников столовой. Мытье посуды в столовых осуществляется механическим способом с добавлением моющих средств. В помещении пищеблока соблюдаются правила хранения пищевых продуктов.</w:t>
      </w:r>
    </w:p>
    <w:p w14:paraId="2A362C03" w14:textId="77777777" w:rsidR="00AC557F" w:rsidRDefault="00AC557F" w:rsidP="00AC557F">
      <w:pPr>
        <w:rPr>
          <w:rFonts w:ascii="Times New Roman" w:hAnsi="Times New Roman" w:cs="Times New Roman"/>
          <w:sz w:val="28"/>
          <w:szCs w:val="28"/>
        </w:rPr>
      </w:pPr>
    </w:p>
    <w:p w14:paraId="7B4344A8" w14:textId="77777777" w:rsidR="00AC557F" w:rsidRDefault="00AC557F" w:rsidP="00AC557F">
      <w:pPr>
        <w:rPr>
          <w:rFonts w:ascii="Times New Roman" w:hAnsi="Times New Roman" w:cs="Times New Roman"/>
          <w:sz w:val="28"/>
          <w:szCs w:val="28"/>
        </w:rPr>
      </w:pPr>
    </w:p>
    <w:p w14:paraId="5EADCB81" w14:textId="77777777" w:rsidR="00AC557F" w:rsidRDefault="00AC557F" w:rsidP="00AC557F">
      <w:pPr>
        <w:rPr>
          <w:rFonts w:ascii="Times New Roman" w:hAnsi="Times New Roman" w:cs="Times New Roman"/>
          <w:sz w:val="28"/>
          <w:szCs w:val="28"/>
        </w:rPr>
      </w:pPr>
    </w:p>
    <w:p w14:paraId="4C64F20C" w14:textId="77777777" w:rsidR="00AC557F" w:rsidRDefault="00AC557F" w:rsidP="00AC557F">
      <w:pPr>
        <w:rPr>
          <w:rFonts w:ascii="Times New Roman" w:hAnsi="Times New Roman" w:cs="Times New Roman"/>
          <w:sz w:val="28"/>
          <w:szCs w:val="28"/>
        </w:rPr>
      </w:pPr>
    </w:p>
    <w:p w14:paraId="57A69C8F" w14:textId="77777777" w:rsidR="00AC557F" w:rsidRDefault="00AC557F" w:rsidP="00AC5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557F" w:rsidSect="00AC55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157"/>
    <w:multiLevelType w:val="multilevel"/>
    <w:tmpl w:val="06DA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F1B67"/>
    <w:multiLevelType w:val="multilevel"/>
    <w:tmpl w:val="70EA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7FA"/>
    <w:rsid w:val="000A2193"/>
    <w:rsid w:val="003C2976"/>
    <w:rsid w:val="004666C0"/>
    <w:rsid w:val="004B5008"/>
    <w:rsid w:val="004E776B"/>
    <w:rsid w:val="00535AFE"/>
    <w:rsid w:val="0055539E"/>
    <w:rsid w:val="0058530F"/>
    <w:rsid w:val="005B6D58"/>
    <w:rsid w:val="005C60D7"/>
    <w:rsid w:val="00684A7E"/>
    <w:rsid w:val="007B05DF"/>
    <w:rsid w:val="008648D5"/>
    <w:rsid w:val="008E7FD6"/>
    <w:rsid w:val="009139FB"/>
    <w:rsid w:val="009C5ED9"/>
    <w:rsid w:val="00A529ED"/>
    <w:rsid w:val="00AC557F"/>
    <w:rsid w:val="00B7203B"/>
    <w:rsid w:val="00BE17FA"/>
    <w:rsid w:val="00D370A5"/>
    <w:rsid w:val="00D77A2D"/>
    <w:rsid w:val="00EC01EF"/>
    <w:rsid w:val="00ED5005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A5"/>
  </w:style>
  <w:style w:type="paragraph" w:styleId="1">
    <w:name w:val="heading 1"/>
    <w:basedOn w:val="a"/>
    <w:link w:val="10"/>
    <w:uiPriority w:val="9"/>
    <w:qFormat/>
    <w:rsid w:val="007B0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7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0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0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0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5DF"/>
    <w:rPr>
      <w:color w:val="0000FF"/>
      <w:u w:val="single"/>
    </w:rPr>
  </w:style>
  <w:style w:type="character" w:styleId="a5">
    <w:name w:val="Strong"/>
    <w:basedOn w:val="a0"/>
    <w:uiPriority w:val="22"/>
    <w:qFormat/>
    <w:rsid w:val="007B05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5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7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W-">
    <w:name w:val="WW-Базовый"/>
    <w:rsid w:val="00D77A2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zh-CN" w:bidi="fa-IR"/>
    </w:rPr>
  </w:style>
  <w:style w:type="paragraph" w:customStyle="1" w:styleId="a8">
    <w:name w:val="Содержимое таблицы"/>
    <w:basedOn w:val="a"/>
    <w:rsid w:val="00A529ED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Владимир</cp:lastModifiedBy>
  <cp:revision>13</cp:revision>
  <cp:lastPrinted>2020-01-13T07:13:00Z</cp:lastPrinted>
  <dcterms:created xsi:type="dcterms:W3CDTF">2019-12-16T16:27:00Z</dcterms:created>
  <dcterms:modified xsi:type="dcterms:W3CDTF">2020-01-22T19:01:00Z</dcterms:modified>
</cp:coreProperties>
</file>